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9278" w14:textId="77777777" w:rsidR="003270B0" w:rsidRPr="00DB414A" w:rsidRDefault="003270B0" w:rsidP="00DB414A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DB414A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1</w:t>
      </w:r>
    </w:p>
    <w:p w14:paraId="6ABB5C2B" w14:textId="7B23518E" w:rsidR="003270B0" w:rsidRPr="00DB414A" w:rsidRDefault="003270B0" w:rsidP="00DB414A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DB414A">
        <w:rPr>
          <w:color w:val="000000"/>
          <w:spacing w:val="-6"/>
          <w:sz w:val="28"/>
          <w:szCs w:val="28"/>
        </w:rPr>
        <w:t xml:space="preserve">до Програми </w:t>
      </w:r>
      <w:r w:rsidRPr="00DB414A">
        <w:rPr>
          <w:spacing w:val="-6"/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DB414A" w:rsidRPr="00DB414A">
        <w:rPr>
          <w:spacing w:val="-6"/>
          <w:sz w:val="28"/>
          <w:szCs w:val="28"/>
        </w:rPr>
        <w:t xml:space="preserve"> </w:t>
      </w:r>
      <w:r w:rsidRPr="00DB414A">
        <w:rPr>
          <w:spacing w:val="-6"/>
          <w:sz w:val="28"/>
          <w:szCs w:val="28"/>
        </w:rPr>
        <w:t xml:space="preserve">області </w:t>
      </w:r>
      <w:r w:rsidRPr="00DB414A">
        <w:rPr>
          <w:color w:val="000000"/>
          <w:spacing w:val="-6"/>
          <w:sz w:val="28"/>
          <w:szCs w:val="28"/>
        </w:rPr>
        <w:t>на 2024– 2028 роки</w:t>
      </w:r>
    </w:p>
    <w:p w14:paraId="30CBD728" w14:textId="77777777" w:rsidR="003270B0" w:rsidRPr="00FD33EC" w:rsidRDefault="003270B0" w:rsidP="00DB414A">
      <w:pPr>
        <w:widowControl w:val="0"/>
        <w:suppressAutoHyphens/>
        <w:autoSpaceDE w:val="0"/>
        <w:autoSpaceDN w:val="0"/>
        <w:adjustRightInd w:val="0"/>
        <w:spacing w:after="0"/>
        <w:ind w:left="5670" w:firstLine="3"/>
        <w:jc w:val="both"/>
        <w:rPr>
          <w:rFonts w:ascii="Times New Roman CYR" w:hAnsi="Times New Roman CYR" w:cs="Times New Roman CYR"/>
          <w:b/>
          <w:kern w:val="3"/>
          <w:sz w:val="28"/>
          <w:szCs w:val="28"/>
        </w:rPr>
      </w:pPr>
    </w:p>
    <w:p w14:paraId="1709E4D6" w14:textId="77777777" w:rsidR="003270B0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ПАСПОРТ </w:t>
      </w:r>
    </w:p>
    <w:p w14:paraId="47BC829E" w14:textId="77777777" w:rsidR="00DB414A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Програми підтримки фінансово-господарської діяльності </w:t>
      </w:r>
    </w:p>
    <w:p w14:paraId="2495F4C0" w14:textId="77777777" w:rsidR="00DB414A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підприємств та установ спільної власності </w:t>
      </w:r>
    </w:p>
    <w:p w14:paraId="719CAE45" w14:textId="27DB2C37" w:rsidR="003270B0" w:rsidRPr="00B867E0" w:rsidRDefault="003270B0" w:rsidP="003270B0">
      <w:pPr>
        <w:pStyle w:val="101"/>
        <w:tabs>
          <w:tab w:val="clear" w:pos="709"/>
          <w:tab w:val="left" w:pos="142"/>
          <w:tab w:val="left" w:pos="426"/>
        </w:tabs>
        <w:ind w:left="432"/>
        <w:jc w:val="center"/>
        <w:rPr>
          <w:b/>
          <w:sz w:val="28"/>
          <w:szCs w:val="28"/>
        </w:rPr>
      </w:pPr>
      <w:r w:rsidRPr="00B867E0">
        <w:rPr>
          <w:b/>
          <w:sz w:val="28"/>
          <w:szCs w:val="28"/>
        </w:rPr>
        <w:t xml:space="preserve">територіальних громад сіл, селищ, міст області на 2024–2028 роки </w:t>
      </w:r>
    </w:p>
    <w:p w14:paraId="22D686AD" w14:textId="77777777" w:rsidR="003270B0" w:rsidRPr="00B867E0" w:rsidRDefault="003270B0" w:rsidP="003270B0">
      <w:pPr>
        <w:pStyle w:val="101"/>
        <w:ind w:left="432"/>
      </w:pP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"/>
        <w:gridCol w:w="3797"/>
        <w:gridCol w:w="4814"/>
      </w:tblGrid>
      <w:tr w:rsidR="003270B0" w:rsidRPr="00B867E0" w14:paraId="6376AED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6D32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1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EE28A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5BDFF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B867E0" w14:paraId="47EA5AE7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E215B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2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28331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AE31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3270B0" w:rsidRPr="00B867E0" w14:paraId="6616E2DB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E263D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3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DAF3A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1F55" w14:textId="77777777" w:rsidR="003270B0" w:rsidRPr="00B867E0" w:rsidRDefault="003270B0" w:rsidP="003B6B16">
            <w:pPr>
              <w:pStyle w:val="a3"/>
              <w:jc w:val="both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Волинська обласна рада</w:t>
            </w:r>
          </w:p>
        </w:tc>
      </w:tr>
      <w:tr w:rsidR="003270B0" w:rsidRPr="00B867E0" w14:paraId="263BB916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E9BE" w14:textId="77777777" w:rsidR="003270B0" w:rsidRPr="00B867E0" w:rsidRDefault="003270B0" w:rsidP="003B6B16">
            <w:pPr>
              <w:pStyle w:val="a3"/>
              <w:jc w:val="center"/>
            </w:pPr>
            <w:r w:rsidRPr="00B867E0">
              <w:rPr>
                <w:sz w:val="28"/>
                <w:szCs w:val="28"/>
              </w:rPr>
              <w:t>4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8CD00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>Виконавці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D74EE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Госпрозрахункові підприємства та установи спільної власності територіальних громад сіл, селищ, міст області</w:t>
            </w:r>
          </w:p>
        </w:tc>
      </w:tr>
      <w:tr w:rsidR="003270B0" w:rsidRPr="00B867E0" w14:paraId="0C9C2338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846AD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5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C31D6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DA86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sz w:val="28"/>
                <w:szCs w:val="28"/>
              </w:rPr>
              <w:t xml:space="preserve">2024–2028 </w:t>
            </w:r>
            <w:r w:rsidRPr="00B867E0">
              <w:rPr>
                <w:color w:val="000000"/>
                <w:sz w:val="28"/>
                <w:szCs w:val="28"/>
              </w:rPr>
              <w:t>роки</w:t>
            </w:r>
          </w:p>
        </w:tc>
      </w:tr>
      <w:tr w:rsidR="003270B0" w:rsidRPr="00B867E0" w14:paraId="769EA790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DB55" w14:textId="77777777" w:rsidR="003270B0" w:rsidRPr="00B867E0" w:rsidRDefault="003270B0" w:rsidP="003B6B16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6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E2A5D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C0D80" w14:textId="77777777" w:rsidR="003270B0" w:rsidRPr="00B867E0" w:rsidRDefault="003270B0" w:rsidP="003B6B16">
            <w:pPr>
              <w:pStyle w:val="a3"/>
              <w:jc w:val="both"/>
            </w:pPr>
            <w:r w:rsidRPr="00B867E0">
              <w:rPr>
                <w:color w:val="000000"/>
                <w:sz w:val="28"/>
                <w:szCs w:val="28"/>
              </w:rPr>
              <w:t>Здійснення заходів, спрямованих на підтримку діяльності комунальних підприємств</w:t>
            </w:r>
          </w:p>
        </w:tc>
      </w:tr>
      <w:tr w:rsidR="00B867E0" w:rsidRPr="00B867E0" w14:paraId="01D9343D" w14:textId="77777777" w:rsidTr="00DB414A">
        <w:tc>
          <w:tcPr>
            <w:tcW w:w="484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24C4" w14:textId="77777777" w:rsidR="00B867E0" w:rsidRPr="00B867E0" w:rsidRDefault="00B867E0" w:rsidP="00B867E0">
            <w:pPr>
              <w:pStyle w:val="a3"/>
              <w:jc w:val="center"/>
              <w:rPr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7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6BF87" w14:textId="0E4FA88D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B867E0">
              <w:rPr>
                <w:color w:val="000000"/>
                <w:sz w:val="28"/>
                <w:szCs w:val="28"/>
              </w:rPr>
              <w:t>Програми:</w:t>
            </w:r>
            <w:r w:rsidRPr="00B867E0">
              <w:rPr>
                <w:color w:val="000000"/>
                <w:sz w:val="28"/>
                <w:szCs w:val="28"/>
              </w:rPr>
              <w:br/>
            </w:r>
          </w:p>
          <w:p w14:paraId="71824AF1" w14:textId="69CF748A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color w:val="000000"/>
                <w:sz w:val="28"/>
                <w:szCs w:val="28"/>
              </w:rPr>
              <w:t>за рахунок коштів обласного бюджету</w:t>
            </w:r>
          </w:p>
        </w:tc>
        <w:tc>
          <w:tcPr>
            <w:tcW w:w="48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9452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1E71DB91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14:paraId="110111FC" w14:textId="77777777" w:rsidR="00B867E0" w:rsidRPr="00B867E0" w:rsidRDefault="00B867E0" w:rsidP="00B867E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867E0">
              <w:rPr>
                <w:sz w:val="28"/>
                <w:szCs w:val="28"/>
              </w:rPr>
              <w:t>176 971,3</w:t>
            </w:r>
            <w:r w:rsidRPr="00B867E0">
              <w:rPr>
                <w:b/>
                <w:bCs/>
                <w:lang w:val="ru-RU"/>
              </w:rPr>
              <w:t xml:space="preserve"> </w:t>
            </w:r>
            <w:r w:rsidRPr="00B867E0">
              <w:rPr>
                <w:color w:val="000000"/>
                <w:sz w:val="28"/>
                <w:szCs w:val="28"/>
              </w:rPr>
              <w:t>тис. гривень</w:t>
            </w:r>
          </w:p>
          <w:p w14:paraId="32BBCDB5" w14:textId="77777777" w:rsidR="00B867E0" w:rsidRPr="00B867E0" w:rsidRDefault="00B867E0" w:rsidP="00B867E0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774AB36" w14:textId="6B08268D" w:rsidR="00B867E0" w:rsidRPr="00B867E0" w:rsidRDefault="00B867E0" w:rsidP="00B867E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B867E0">
              <w:rPr>
                <w:rFonts w:ascii="Times New Roman" w:hAnsi="Times New Roman"/>
                <w:sz w:val="28"/>
                <w:szCs w:val="28"/>
              </w:rPr>
              <w:t>176 971,3</w:t>
            </w:r>
            <w:r w:rsidRPr="00B867E0">
              <w:rPr>
                <w:rFonts w:ascii="Times New Roman" w:hAnsi="Times New Roman"/>
                <w:b/>
                <w:bCs/>
              </w:rPr>
              <w:t xml:space="preserve"> </w:t>
            </w:r>
            <w:r w:rsidRPr="00B867E0">
              <w:rPr>
                <w:rFonts w:ascii="Times New Roman" w:hAnsi="Times New Roman"/>
                <w:color w:val="000000"/>
                <w:sz w:val="28"/>
                <w:szCs w:val="28"/>
              </w:rPr>
              <w:t>тис. гривень</w:t>
            </w:r>
          </w:p>
        </w:tc>
      </w:tr>
    </w:tbl>
    <w:p w14:paraId="3C5E7CDC" w14:textId="77777777" w:rsidR="00DB414A" w:rsidRPr="00DB414A" w:rsidRDefault="00DB414A">
      <w:pPr>
        <w:rPr>
          <w:sz w:val="18"/>
          <w:szCs w:val="18"/>
          <w:lang w:val="uk-UA"/>
        </w:rPr>
      </w:pPr>
    </w:p>
    <w:p w14:paraId="77169F13" w14:textId="7E19BC6C" w:rsidR="003270B0" w:rsidRDefault="00DB414A" w:rsidP="00DB414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p w14:paraId="4024EFFA" w14:textId="77777777" w:rsidR="00DB414A" w:rsidRPr="00DB414A" w:rsidRDefault="00DB414A">
      <w:pPr>
        <w:rPr>
          <w:lang w:val="uk-UA"/>
        </w:rPr>
      </w:pPr>
    </w:p>
    <w:sectPr w:rsidR="00DB414A" w:rsidRPr="00DB414A" w:rsidSect="00A656D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B0"/>
    <w:rsid w:val="0002758E"/>
    <w:rsid w:val="003270B0"/>
    <w:rsid w:val="003A378B"/>
    <w:rsid w:val="007E2C80"/>
    <w:rsid w:val="00A656D0"/>
    <w:rsid w:val="00B867E0"/>
    <w:rsid w:val="00D22535"/>
    <w:rsid w:val="00D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4562"/>
  <w15:chartTrackingRefBased/>
  <w15:docId w15:val="{D87D0F74-48CC-4ED5-B845-ECB239B3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0B0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7E0"/>
    <w:pPr>
      <w:keepNext/>
      <w:spacing w:before="240" w:after="60"/>
      <w:outlineLvl w:val="2"/>
    </w:pPr>
    <w:rPr>
      <w:rFonts w:ascii="Calibri Light" w:hAnsi="Calibri Light"/>
      <w:b/>
      <w:bCs/>
      <w:spacing w:val="-16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3">
    <w:name w:val="Базовий"/>
    <w:rsid w:val="003270B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B867E0"/>
    <w:rPr>
      <w:rFonts w:ascii="Calibri Light" w:eastAsia="Times New Roman" w:hAnsi="Calibri Light" w:cs="Times New Roman"/>
      <w:b/>
      <w:bCs/>
      <w:spacing w:val="-16"/>
      <w:kern w:val="0"/>
      <w:sz w:val="26"/>
      <w:szCs w:val="26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707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2024-02-05T08:58:00Z</dcterms:created>
  <dcterms:modified xsi:type="dcterms:W3CDTF">2024-03-29T11:58:00Z</dcterms:modified>
</cp:coreProperties>
</file>